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7A" w:rsidRPr="004A40F0" w:rsidRDefault="0029316F" w:rsidP="004A40F0">
      <w:pPr>
        <w:jc w:val="center"/>
        <w:rPr>
          <w:b/>
          <w:sz w:val="28"/>
          <w:szCs w:val="28"/>
        </w:rPr>
      </w:pPr>
      <w:r w:rsidRPr="004A40F0">
        <w:rPr>
          <w:b/>
          <w:sz w:val="28"/>
          <w:szCs w:val="28"/>
        </w:rPr>
        <w:t>FELJEGYZÉS</w:t>
      </w:r>
    </w:p>
    <w:p w:rsidR="0029316F" w:rsidRDefault="0029316F"/>
    <w:p w:rsidR="0029316F" w:rsidRDefault="0029316F">
      <w:r>
        <w:t>Hódmezővásárhely Megyei Jogú Város Polgármesterének kezdeményezésére 2019.05.28-án a mellékelt jelenléti ívben szereplő vezető képviselőink részvételével egyeztetést tartottunk.</w:t>
      </w:r>
    </w:p>
    <w:p w:rsidR="0029316F" w:rsidRDefault="0029316F">
      <w:r>
        <w:t>A megbeszélésen a résztvevők egyöntetűen támogattak egy egyesület létrehozását, mely egyesület Hódmezővásárhely és vonzáskörének gazdasági szereplői lehetőségeinek javítását hivatott társadalmi szerepvállalás erősítésével segíteni.</w:t>
      </w:r>
    </w:p>
    <w:p w:rsidR="0029316F" w:rsidRDefault="0029316F">
      <w:r>
        <w:t>Az ülésen az alábbiakban állapodtunk meg:</w:t>
      </w:r>
    </w:p>
    <w:p w:rsidR="0029316F" w:rsidRDefault="0029316F" w:rsidP="005344B9">
      <w:pPr>
        <w:ind w:left="705" w:hanging="705"/>
      </w:pPr>
      <w:r>
        <w:t>1.</w:t>
      </w:r>
      <w:r>
        <w:tab/>
        <w:t>Az egyesület civ</w:t>
      </w:r>
      <w:r w:rsidR="004A40F0">
        <w:t>il nonprofit szervezet, amely a</w:t>
      </w:r>
      <w:r>
        <w:t xml:space="preserve"> Hódmezővásárhely  Gazdaságfejlesztési Egyesület nevet viseli</w:t>
      </w:r>
    </w:p>
    <w:p w:rsidR="0029316F" w:rsidRDefault="005344B9">
      <w:r>
        <w:t>2</w:t>
      </w:r>
      <w:r w:rsidR="000D0834">
        <w:t>.</w:t>
      </w:r>
      <w:r w:rsidR="000D0834">
        <w:tab/>
      </w:r>
      <w:r w:rsidR="000D0834" w:rsidRPr="004A40F0">
        <w:rPr>
          <w:b/>
        </w:rPr>
        <w:t>T</w:t>
      </w:r>
      <w:r w:rsidRPr="004A40F0">
        <w:rPr>
          <w:b/>
        </w:rPr>
        <w:t>ISZTSÉGVISELŐK</w:t>
      </w:r>
      <w:r>
        <w:t>:</w:t>
      </w:r>
    </w:p>
    <w:p w:rsidR="005344B9" w:rsidRDefault="005344B9" w:rsidP="005344B9">
      <w:pPr>
        <w:spacing w:after="120" w:line="240" w:lineRule="auto"/>
      </w:pPr>
      <w:r>
        <w:tab/>
        <w:t xml:space="preserve">A jelenlévők az egyesület titkári feladataival Farkas László bízták meg. </w:t>
      </w:r>
    </w:p>
    <w:p w:rsidR="005344B9" w:rsidRDefault="005344B9" w:rsidP="005344B9">
      <w:pPr>
        <w:spacing w:after="120" w:line="240" w:lineRule="auto"/>
      </w:pPr>
      <w:r>
        <w:tab/>
        <w:t>Alelnöknek Nagy Sándort, míg elnöknek Kendi Imrét választották meg.</w:t>
      </w:r>
    </w:p>
    <w:p w:rsidR="005344B9" w:rsidRDefault="005344B9" w:rsidP="005344B9">
      <w:pPr>
        <w:spacing w:after="120" w:line="240" w:lineRule="auto"/>
      </w:pPr>
      <w:r>
        <w:tab/>
        <w:t>A vezető tisztségviselők munkájukért juttatásban nem részesülnek.</w:t>
      </w:r>
    </w:p>
    <w:p w:rsidR="00E12DD5" w:rsidRDefault="00E12DD5" w:rsidP="005344B9">
      <w:pPr>
        <w:spacing w:after="120" w:line="240" w:lineRule="auto"/>
      </w:pPr>
      <w:r>
        <w:tab/>
        <w:t>Az egyesület létrehozásával kapcsolatos</w:t>
      </w:r>
      <w:r w:rsidR="00601D18">
        <w:t xml:space="preserve"> jogi</w:t>
      </w:r>
      <w:bookmarkStart w:id="0" w:name="_GoBack"/>
      <w:bookmarkEnd w:id="0"/>
      <w:r>
        <w:t xml:space="preserve"> feladatait a jelenlévő </w:t>
      </w:r>
      <w:r w:rsidR="00601D18">
        <w:t>Dr LázárErika</w:t>
      </w:r>
      <w:r>
        <w:t xml:space="preserve"> látja el.</w:t>
      </w:r>
    </w:p>
    <w:p w:rsidR="005344B9" w:rsidRPr="004A40F0" w:rsidRDefault="005344B9" w:rsidP="005344B9">
      <w:pPr>
        <w:spacing w:after="120" w:line="240" w:lineRule="auto"/>
        <w:rPr>
          <w:b/>
        </w:rPr>
      </w:pPr>
      <w:r>
        <w:t xml:space="preserve">3. </w:t>
      </w:r>
      <w:r>
        <w:tab/>
      </w:r>
      <w:r w:rsidRPr="004A40F0">
        <w:rPr>
          <w:b/>
        </w:rPr>
        <w:t>BELÉPÉS:</w:t>
      </w:r>
    </w:p>
    <w:p w:rsidR="005344B9" w:rsidRDefault="005344B9" w:rsidP="005344B9">
      <w:pPr>
        <w:spacing w:after="120" w:line="240" w:lineRule="auto"/>
        <w:ind w:left="705"/>
      </w:pPr>
      <w:r>
        <w:t xml:space="preserve">Az egyesületbe történő belépéshez a tagok egyszeri </w:t>
      </w:r>
      <w:r w:rsidR="00601D18">
        <w:t xml:space="preserve"> nettó </w:t>
      </w:r>
      <w:r>
        <w:t>100.000 Ft belépési és 50 000 Ft éves tagdíj befizetését határozták el.</w:t>
      </w:r>
    </w:p>
    <w:p w:rsidR="005344B9" w:rsidRPr="009B5575" w:rsidRDefault="005344B9" w:rsidP="005344B9">
      <w:pPr>
        <w:spacing w:after="120" w:line="240" w:lineRule="auto"/>
        <w:rPr>
          <w:b/>
        </w:rPr>
      </w:pPr>
      <w:r>
        <w:t xml:space="preserve">4. </w:t>
      </w:r>
      <w:r>
        <w:tab/>
      </w:r>
      <w:r w:rsidRPr="009B5575">
        <w:rPr>
          <w:b/>
        </w:rPr>
        <w:t>ANYAGI FORRÁS:</w:t>
      </w:r>
    </w:p>
    <w:p w:rsidR="005344B9" w:rsidRDefault="005344B9" w:rsidP="00E12DD5">
      <w:pPr>
        <w:spacing w:after="120" w:line="240" w:lineRule="auto"/>
        <w:ind w:left="705"/>
      </w:pPr>
      <w:r>
        <w:t xml:space="preserve">Az egyesület </w:t>
      </w:r>
      <w:r w:rsidR="00E12DD5">
        <w:t>céljainak, egyes projektjein</w:t>
      </w:r>
      <w:r w:rsidR="00601D18">
        <w:t>e</w:t>
      </w:r>
      <w:r w:rsidR="00E12DD5">
        <w:t>k lebonyolí</w:t>
      </w:r>
      <w:r>
        <w:t>tásához egyedi mértékű hozzájárulás</w:t>
      </w:r>
      <w:r w:rsidR="00601D18">
        <w:t>t</w:t>
      </w:r>
      <w:r>
        <w:t xml:space="preserve"> </w:t>
      </w:r>
      <w:r w:rsidR="00601D18">
        <w:t>fogadhat be.</w:t>
      </w:r>
    </w:p>
    <w:p w:rsidR="00E12DD5" w:rsidRPr="009B5575" w:rsidRDefault="00E12DD5" w:rsidP="00E12DD5">
      <w:pPr>
        <w:spacing w:after="120" w:line="240" w:lineRule="auto"/>
        <w:rPr>
          <w:b/>
        </w:rPr>
      </w:pPr>
      <w:r>
        <w:t>5.</w:t>
      </w:r>
      <w:r>
        <w:tab/>
      </w:r>
      <w:r w:rsidRPr="009B5575">
        <w:rPr>
          <w:b/>
        </w:rPr>
        <w:t>KEZDÉS:</w:t>
      </w:r>
    </w:p>
    <w:p w:rsidR="00E12DD5" w:rsidRDefault="00E12DD5" w:rsidP="00E12DD5">
      <w:pPr>
        <w:spacing w:after="120" w:line="240" w:lineRule="auto"/>
      </w:pPr>
      <w:r>
        <w:tab/>
        <w:t>Az egyesület formális indítás</w:t>
      </w:r>
      <w:r w:rsidR="00601D18">
        <w:t>át</w:t>
      </w:r>
      <w:r>
        <w:t xml:space="preserve"> később egyeztetett időben és helyen fogjuk megvalósítani.</w:t>
      </w:r>
    </w:p>
    <w:p w:rsidR="00E12DD5" w:rsidRPr="009B5575" w:rsidRDefault="00E12DD5" w:rsidP="00E12DD5">
      <w:pPr>
        <w:spacing w:after="120" w:line="240" w:lineRule="auto"/>
        <w:rPr>
          <w:b/>
        </w:rPr>
      </w:pPr>
      <w:r>
        <w:t xml:space="preserve">6. </w:t>
      </w:r>
      <w:r>
        <w:tab/>
      </w:r>
      <w:r w:rsidRPr="009B5575">
        <w:rPr>
          <w:b/>
        </w:rPr>
        <w:t>PROGRAM:</w:t>
      </w:r>
    </w:p>
    <w:p w:rsidR="00E12DD5" w:rsidRDefault="00E12DD5" w:rsidP="00E12DD5">
      <w:pPr>
        <w:spacing w:after="120" w:line="240" w:lineRule="auto"/>
        <w:ind w:left="705"/>
      </w:pPr>
      <w:r>
        <w:t>A  megbeszélésen részletes programismertetésre nem került sor, de egy-két fő célt a tagjelöltek megemlítettek. Mindezek összefoglalására és további stratégia egyeztetéséhez az alábbi programpontok átgondolását, elemzését javasoljuk T. tagjelölteknek.</w:t>
      </w:r>
    </w:p>
    <w:p w:rsidR="00A34A76" w:rsidRDefault="00A34A76" w:rsidP="00601D18">
      <w:pPr>
        <w:pStyle w:val="Listaszerbekezds"/>
        <w:numPr>
          <w:ilvl w:val="0"/>
          <w:numId w:val="1"/>
        </w:numPr>
        <w:spacing w:after="120" w:line="240" w:lineRule="auto"/>
      </w:pPr>
      <w:r w:rsidRPr="00601D18">
        <w:rPr>
          <w:b/>
          <w:bCs/>
          <w:u w:val="double"/>
        </w:rPr>
        <w:t>Szakképzés:</w:t>
      </w:r>
      <w:r>
        <w:t xml:space="preserve"> A helyi igények felmérése és közvetítése az oktatási intézmények felé (helyi és régiós szinten) Az oktatási intézmények fejlesztésének támogatása, értékelése, tapasztalataink közzététele.</w:t>
      </w:r>
    </w:p>
    <w:p w:rsidR="00E12DD5" w:rsidRDefault="00E12DD5" w:rsidP="00601D18">
      <w:pPr>
        <w:pStyle w:val="Listaszerbekezds"/>
        <w:numPr>
          <w:ilvl w:val="0"/>
          <w:numId w:val="1"/>
        </w:numPr>
        <w:spacing w:after="120" w:line="240" w:lineRule="auto"/>
      </w:pPr>
      <w:r>
        <w:t xml:space="preserve">.A gardasági szereplők </w:t>
      </w:r>
      <w:r w:rsidRPr="00601D18">
        <w:rPr>
          <w:u w:val="single"/>
        </w:rPr>
        <w:t>versenyképességének</w:t>
      </w:r>
      <w:r>
        <w:t xml:space="preserve"> javítása a szakképzett, itt született, de </w:t>
      </w:r>
      <w:r w:rsidRPr="00601D18">
        <w:rPr>
          <w:b/>
          <w:bCs/>
          <w:u w:val="double"/>
        </w:rPr>
        <w:t>elvándorolt munkavállalók</w:t>
      </w:r>
      <w:r>
        <w:t xml:space="preserve"> hazahívásával. (Elsősorban közép és felsőfokú végzettséggel rendelkezők.)</w:t>
      </w:r>
    </w:p>
    <w:p w:rsidR="00E12DD5" w:rsidRDefault="00E12DD5" w:rsidP="00601D18">
      <w:pPr>
        <w:pStyle w:val="Listaszerbekezds"/>
        <w:numPr>
          <w:ilvl w:val="0"/>
          <w:numId w:val="1"/>
        </w:numPr>
        <w:spacing w:after="120" w:line="240" w:lineRule="auto"/>
      </w:pPr>
      <w:r>
        <w:t>A foglalkoztatás szerkezetének megváltoztatásának elősegítése.</w:t>
      </w:r>
      <w:r w:rsidR="00E4409B">
        <w:t>(</w:t>
      </w:r>
      <w:r>
        <w:t xml:space="preserve"> K+F+I</w:t>
      </w:r>
      <w:r w:rsidR="00E4409B">
        <w:t xml:space="preserve">  tevékenységek támogatása , Ipar …)</w:t>
      </w:r>
    </w:p>
    <w:p w:rsidR="00E4409B" w:rsidRDefault="00E4409B" w:rsidP="00601D18">
      <w:pPr>
        <w:pStyle w:val="Listaszerbekezds"/>
        <w:numPr>
          <w:ilvl w:val="0"/>
          <w:numId w:val="1"/>
        </w:numPr>
        <w:spacing w:after="120" w:line="240" w:lineRule="auto"/>
      </w:pPr>
      <w:r w:rsidRPr="00601D18">
        <w:rPr>
          <w:b/>
          <w:bCs/>
          <w:u w:val="single"/>
        </w:rPr>
        <w:t>Belső kommunikáció</w:t>
      </w:r>
      <w:r w:rsidRPr="00601D18">
        <w:rPr>
          <w:b/>
          <w:bCs/>
        </w:rPr>
        <w:t>:</w:t>
      </w:r>
      <w:r>
        <w:t xml:space="preserve"> A helyi cégek erőforrásának lehetőségeink feltárása, hasonló profilban dolgozó gazdasági szereplők részére. (Cégek bemutatkozása, kerámia iparban, gépgyártás, acélszerkezet gyártás, lakatos ipar, építőipar, mezőgazdaság stb.)</w:t>
      </w:r>
    </w:p>
    <w:p w:rsidR="00E4409B" w:rsidRDefault="00E4409B" w:rsidP="00601D18">
      <w:pPr>
        <w:pStyle w:val="Listaszerbekezds"/>
        <w:numPr>
          <w:ilvl w:val="0"/>
          <w:numId w:val="1"/>
        </w:numPr>
        <w:spacing w:after="120" w:line="240" w:lineRule="auto"/>
      </w:pPr>
      <w:r w:rsidRPr="00601D18">
        <w:rPr>
          <w:b/>
          <w:bCs/>
          <w:u w:val="single"/>
        </w:rPr>
        <w:lastRenderedPageBreak/>
        <w:t>Lokális kommunikáció</w:t>
      </w:r>
      <w:r>
        <w:t>: Helyi nagy és kis cégek termelési integrációjának segítése különböző kommunikációs lehetős</w:t>
      </w:r>
      <w:r w:rsidR="00A34A76">
        <w:t>é</w:t>
      </w:r>
      <w:r>
        <w:t>gekkel. (Specifikus üzletember találkozók stb.)</w:t>
      </w:r>
    </w:p>
    <w:p w:rsidR="00A34A76" w:rsidRDefault="00A34A76" w:rsidP="00601D18">
      <w:pPr>
        <w:pStyle w:val="Listaszerbekezds"/>
        <w:numPr>
          <w:ilvl w:val="0"/>
          <w:numId w:val="1"/>
        </w:numPr>
        <w:spacing w:after="120" w:line="240" w:lineRule="auto"/>
      </w:pPr>
      <w:r w:rsidRPr="00601D18">
        <w:rPr>
          <w:b/>
          <w:bCs/>
          <w:u w:val="single"/>
        </w:rPr>
        <w:t>Külső kommunikáció</w:t>
      </w:r>
      <w:r w:rsidRPr="00601D18">
        <w:rPr>
          <w:b/>
          <w:bCs/>
        </w:rPr>
        <w:t>:</w:t>
      </w:r>
      <w:r>
        <w:t xml:space="preserve"> A helyi gazdaságfejlesztési célok integrációja a regionális, esetleg országos fejlesztést támogató szervezetekhez kapcsolódva (Gazdasági és Iparkamara, Megyei Jogú Városok szervezete, Térségi fejlesztési szervezetek )</w:t>
      </w:r>
    </w:p>
    <w:p w:rsidR="00A34A76" w:rsidRDefault="00A34A76" w:rsidP="00601D18">
      <w:pPr>
        <w:pStyle w:val="Listaszerbekezds"/>
        <w:numPr>
          <w:ilvl w:val="0"/>
          <w:numId w:val="1"/>
        </w:numPr>
        <w:spacing w:after="120" w:line="240" w:lineRule="auto"/>
      </w:pPr>
      <w:r w:rsidRPr="00601D18">
        <w:rPr>
          <w:b/>
          <w:bCs/>
          <w:u w:val="single"/>
        </w:rPr>
        <w:t>Források felkutatása</w:t>
      </w:r>
      <w:r w:rsidRPr="00601D18">
        <w:rPr>
          <w:b/>
          <w:bCs/>
          <w:u w:val="double"/>
        </w:rPr>
        <w:t>:</w:t>
      </w:r>
      <w:r>
        <w:t xml:space="preserve"> Kedvező hitelkonstrukciók , kockázati tőke kezelők bevonása.</w:t>
      </w:r>
    </w:p>
    <w:p w:rsidR="00A34A76" w:rsidRDefault="00A34A76" w:rsidP="00601D18">
      <w:pPr>
        <w:pStyle w:val="Listaszerbekezds"/>
        <w:numPr>
          <w:ilvl w:val="0"/>
          <w:numId w:val="1"/>
        </w:numPr>
        <w:spacing w:after="120" w:line="240" w:lineRule="auto"/>
      </w:pPr>
      <w:r w:rsidRPr="00601D18">
        <w:rPr>
          <w:b/>
          <w:bCs/>
          <w:u w:val="single"/>
        </w:rPr>
        <w:t>Esélyegyenlőségi célok</w:t>
      </w:r>
      <w:r>
        <w:t xml:space="preserve"> megvalósítása.</w:t>
      </w:r>
    </w:p>
    <w:p w:rsidR="00A34A76" w:rsidRDefault="00A34A76" w:rsidP="00E12DD5">
      <w:pPr>
        <w:spacing w:after="120" w:line="240" w:lineRule="auto"/>
        <w:ind w:left="705" w:hanging="705"/>
      </w:pPr>
    </w:p>
    <w:p w:rsidR="004A40F0" w:rsidRDefault="004A40F0" w:rsidP="00E12DD5">
      <w:pPr>
        <w:spacing w:after="120" w:line="240" w:lineRule="auto"/>
        <w:ind w:left="705" w:hanging="705"/>
      </w:pPr>
      <w:r>
        <w:t>Fenti programpontok meghatározható konkrét projektekkel valósíthatók.</w:t>
      </w:r>
    </w:p>
    <w:p w:rsidR="00A34A76" w:rsidRDefault="004A40F0" w:rsidP="00E12DD5">
      <w:pPr>
        <w:spacing w:after="120" w:line="240" w:lineRule="auto"/>
        <w:ind w:left="705" w:hanging="705"/>
      </w:pPr>
      <w:r>
        <w:t xml:space="preserve"> Ezúton kérem szíves segítségük fenti programpontok értékelésében, ezek súlyozásában,  ill.</w:t>
      </w:r>
    </w:p>
    <w:p w:rsidR="004A40F0" w:rsidRDefault="004A40F0" w:rsidP="00E12DD5">
      <w:pPr>
        <w:spacing w:after="120" w:line="240" w:lineRule="auto"/>
        <w:ind w:left="705" w:hanging="705"/>
      </w:pPr>
      <w:r>
        <w:t>esetleges újabb javasolt célok kitűzésében!</w:t>
      </w:r>
    </w:p>
    <w:p w:rsidR="004A40F0" w:rsidRDefault="004A40F0" w:rsidP="00E12DD5">
      <w:pPr>
        <w:spacing w:after="120" w:line="240" w:lineRule="auto"/>
        <w:ind w:left="705" w:hanging="705"/>
      </w:pPr>
    </w:p>
    <w:p w:rsidR="004A40F0" w:rsidRDefault="004A40F0" w:rsidP="00E12DD5">
      <w:pPr>
        <w:spacing w:after="120" w:line="240" w:lineRule="auto"/>
        <w:ind w:left="705" w:hanging="705"/>
      </w:pPr>
      <w:r>
        <w:t>Várjuk írásban megtisztelő javaslataikat!</w:t>
      </w:r>
    </w:p>
    <w:p w:rsidR="004A40F0" w:rsidRDefault="004A40F0" w:rsidP="00E12DD5">
      <w:pPr>
        <w:spacing w:after="120" w:line="240" w:lineRule="auto"/>
        <w:ind w:left="705" w:hanging="705"/>
      </w:pPr>
    </w:p>
    <w:p w:rsidR="004A40F0" w:rsidRDefault="004A40F0" w:rsidP="00E12DD5">
      <w:pPr>
        <w:spacing w:after="120" w:line="240" w:lineRule="auto"/>
        <w:ind w:left="705" w:hanging="705"/>
      </w:pPr>
      <w:r>
        <w:t>Hódmezővásárhely, 2019. június 5.</w:t>
      </w:r>
    </w:p>
    <w:p w:rsidR="004A40F0" w:rsidRDefault="004A40F0" w:rsidP="00E12DD5">
      <w:pPr>
        <w:spacing w:after="120" w:line="240" w:lineRule="auto"/>
        <w:ind w:left="705" w:hanging="705"/>
      </w:pPr>
    </w:p>
    <w:p w:rsidR="004A40F0" w:rsidRDefault="004A40F0" w:rsidP="00E12DD5">
      <w:pPr>
        <w:spacing w:after="120" w:line="240" w:lineRule="auto"/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  <w:t>Baráti üdvözlettel:</w:t>
      </w:r>
    </w:p>
    <w:p w:rsidR="004A40F0" w:rsidRDefault="004A40F0" w:rsidP="00E12DD5">
      <w:pPr>
        <w:spacing w:after="120" w:line="240" w:lineRule="auto"/>
        <w:ind w:left="705" w:hanging="705"/>
      </w:pPr>
    </w:p>
    <w:p w:rsidR="004A40F0" w:rsidRDefault="004A40F0" w:rsidP="00E12DD5">
      <w:pPr>
        <w:spacing w:after="120" w:line="240" w:lineRule="auto"/>
        <w:ind w:left="705" w:hanging="705"/>
      </w:pPr>
      <w:r>
        <w:tab/>
        <w:t>_____________________________</w:t>
      </w:r>
      <w:r>
        <w:tab/>
      </w:r>
      <w:r>
        <w:tab/>
      </w:r>
      <w:r>
        <w:tab/>
        <w:t>___________________________</w:t>
      </w:r>
    </w:p>
    <w:p w:rsidR="004A40F0" w:rsidRDefault="004A40F0" w:rsidP="00E12DD5">
      <w:pPr>
        <w:spacing w:after="120" w:line="240" w:lineRule="auto"/>
        <w:ind w:left="705" w:hanging="705"/>
      </w:pPr>
      <w:r>
        <w:tab/>
      </w:r>
      <w:r>
        <w:tab/>
      </w:r>
      <w:r>
        <w:tab/>
        <w:t>Farkas László</w:t>
      </w:r>
      <w:r>
        <w:tab/>
      </w:r>
      <w:r>
        <w:tab/>
      </w:r>
      <w:r>
        <w:tab/>
      </w:r>
      <w:r>
        <w:tab/>
      </w:r>
      <w:r>
        <w:tab/>
      </w:r>
      <w:r>
        <w:tab/>
        <w:t>Kendi Imre</w:t>
      </w:r>
    </w:p>
    <w:p w:rsidR="004A40F0" w:rsidRDefault="004A40F0" w:rsidP="00E12DD5">
      <w:pPr>
        <w:spacing w:after="120" w:line="240" w:lineRule="auto"/>
        <w:ind w:left="705" w:hanging="705"/>
      </w:pPr>
      <w:r>
        <w:tab/>
        <w:t xml:space="preserve">            Egyesületi titkár</w:t>
      </w:r>
      <w:r>
        <w:tab/>
      </w:r>
      <w:r>
        <w:tab/>
      </w:r>
      <w:r>
        <w:tab/>
      </w:r>
      <w:r>
        <w:tab/>
        <w:t xml:space="preserve">                 </w:t>
      </w:r>
      <w:r w:rsidR="00601D18">
        <w:t>Egyesületi elnök</w:t>
      </w:r>
    </w:p>
    <w:p w:rsidR="004A40F0" w:rsidRDefault="004A40F0" w:rsidP="00E12DD5">
      <w:pPr>
        <w:spacing w:after="120" w:line="240" w:lineRule="auto"/>
        <w:ind w:left="705" w:hanging="705"/>
      </w:pPr>
      <w:r>
        <w:tab/>
      </w:r>
    </w:p>
    <w:p w:rsidR="004A40F0" w:rsidRDefault="004A40F0" w:rsidP="00E12DD5">
      <w:pPr>
        <w:spacing w:after="120" w:line="240" w:lineRule="auto"/>
        <w:ind w:left="705" w:hanging="705"/>
      </w:pPr>
    </w:p>
    <w:p w:rsidR="004A40F0" w:rsidRDefault="004A40F0" w:rsidP="00E12DD5">
      <w:pPr>
        <w:spacing w:after="120" w:line="240" w:lineRule="auto"/>
        <w:ind w:left="705" w:hanging="705"/>
      </w:pPr>
    </w:p>
    <w:sectPr w:rsidR="004A40F0" w:rsidSect="0006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50B1C"/>
    <w:multiLevelType w:val="hybridMultilevel"/>
    <w:tmpl w:val="2C88D06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6F"/>
    <w:rsid w:val="0006617A"/>
    <w:rsid w:val="000D0834"/>
    <w:rsid w:val="0029316F"/>
    <w:rsid w:val="004A40F0"/>
    <w:rsid w:val="005344B9"/>
    <w:rsid w:val="00601D18"/>
    <w:rsid w:val="009B5575"/>
    <w:rsid w:val="00A34A76"/>
    <w:rsid w:val="00E12DD5"/>
    <w:rsid w:val="00E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7646"/>
  <w15:docId w15:val="{810CB464-9800-4C3A-AB06-7AE48C2C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61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Imre</cp:lastModifiedBy>
  <cp:revision>2</cp:revision>
  <dcterms:created xsi:type="dcterms:W3CDTF">2019-06-06T12:03:00Z</dcterms:created>
  <dcterms:modified xsi:type="dcterms:W3CDTF">2019-06-06T12:03:00Z</dcterms:modified>
</cp:coreProperties>
</file>